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921BF" w:rsidRPr="00D921BF" w14:paraId="5EA9642D" w14:textId="77777777" w:rsidTr="00D16EE7">
        <w:tc>
          <w:tcPr>
            <w:tcW w:w="3209" w:type="dxa"/>
            <w:vAlign w:val="center"/>
          </w:tcPr>
          <w:p w14:paraId="1A4DB238" w14:textId="77777777" w:rsidR="00D921BF" w:rsidRPr="00D921BF" w:rsidRDefault="00D921BF" w:rsidP="00D921BF">
            <w:pPr>
              <w:pStyle w:val="Tekstpodstawowywcity2"/>
              <w:spacing w:line="240" w:lineRule="auto"/>
              <w:jc w:val="right"/>
              <w:rPr>
                <w:rFonts w:ascii="Calibri Light" w:hAnsi="Calibri Light" w:cs="Calibri Light"/>
                <w:b/>
                <w:bCs/>
                <w:iCs/>
                <w:sz w:val="20"/>
              </w:rPr>
            </w:pPr>
            <w:bookmarkStart w:id="0" w:name="_Hlk113522980"/>
            <w:r w:rsidRPr="00D921BF">
              <w:rPr>
                <w:rFonts w:ascii="Calibri Light" w:hAnsi="Calibri Light" w:cs="Calibri Light"/>
                <w:b/>
                <w:bCs/>
                <w:iCs/>
                <w:noProof/>
                <w:sz w:val="20"/>
              </w:rPr>
              <w:drawing>
                <wp:inline distT="0" distB="0" distL="0" distR="0" wp14:anchorId="6F2236A2" wp14:editId="0E96D3C0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31BAC0D9" w14:textId="77777777" w:rsidR="00D921BF" w:rsidRPr="00D921BF" w:rsidRDefault="00D921BF" w:rsidP="00D921BF">
            <w:pPr>
              <w:pStyle w:val="Tekstpodstawowywcity2"/>
              <w:spacing w:line="240" w:lineRule="auto"/>
              <w:jc w:val="right"/>
              <w:rPr>
                <w:rFonts w:ascii="Calibri Light" w:hAnsi="Calibri Light" w:cs="Calibri Light"/>
                <w:b/>
                <w:bCs/>
                <w:iCs/>
                <w:sz w:val="20"/>
              </w:rPr>
            </w:pPr>
          </w:p>
        </w:tc>
        <w:tc>
          <w:tcPr>
            <w:tcW w:w="3210" w:type="dxa"/>
            <w:vAlign w:val="center"/>
          </w:tcPr>
          <w:p w14:paraId="648508A4" w14:textId="77777777" w:rsidR="00D921BF" w:rsidRPr="00D921BF" w:rsidRDefault="00D921BF" w:rsidP="00D921BF">
            <w:pPr>
              <w:pStyle w:val="Tekstpodstawowywcity2"/>
              <w:spacing w:line="240" w:lineRule="auto"/>
              <w:jc w:val="right"/>
              <w:rPr>
                <w:rFonts w:ascii="Calibri Light" w:hAnsi="Calibri Light" w:cs="Calibri Light"/>
                <w:b/>
                <w:bCs/>
                <w:iCs/>
                <w:sz w:val="20"/>
              </w:rPr>
            </w:pPr>
            <w:r w:rsidRPr="00D921BF">
              <w:rPr>
                <w:rFonts w:ascii="Calibri Light" w:hAnsi="Calibri Light" w:cs="Calibri Light"/>
                <w:b/>
                <w:bCs/>
                <w:iCs/>
                <w:noProof/>
                <w:sz w:val="20"/>
              </w:rPr>
              <w:drawing>
                <wp:inline distT="0" distB="0" distL="0" distR="0" wp14:anchorId="4B4619A2" wp14:editId="5B522E1F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1BF" w:rsidRPr="00D921BF" w14:paraId="5ADD1958" w14:textId="77777777" w:rsidTr="00D16EE7">
        <w:tc>
          <w:tcPr>
            <w:tcW w:w="9628" w:type="dxa"/>
            <w:gridSpan w:val="3"/>
            <w:vAlign w:val="center"/>
          </w:tcPr>
          <w:p w14:paraId="23750211" w14:textId="21167533" w:rsidR="00D921BF" w:rsidRPr="00D921BF" w:rsidRDefault="00D921BF" w:rsidP="00D921BF">
            <w:pPr>
              <w:pStyle w:val="Tekstpodstawowywcity2"/>
              <w:spacing w:line="240" w:lineRule="auto"/>
              <w:jc w:val="center"/>
              <w:rPr>
                <w:rFonts w:ascii="Calibri Light" w:hAnsi="Calibri Light" w:cs="Calibri Light"/>
                <w:bCs/>
                <w:iCs/>
                <w:sz w:val="20"/>
              </w:rPr>
            </w:pPr>
            <w:r w:rsidRPr="00D921BF">
              <w:rPr>
                <w:rFonts w:ascii="Calibri Light" w:hAnsi="Calibri Light" w:cs="Calibri Light"/>
                <w:bCs/>
                <w:iCs/>
                <w:sz w:val="20"/>
              </w:rPr>
              <w:t xml:space="preserve">Zamówienie jest finansowane ze środków operacji typu „Zarządzanie zasobami wodnymi" w ramach poddziałania "Wsparcie na inwestycje związane z rozwojem, modernizacją i dostosowywaniem rolnictwa </w:t>
            </w:r>
            <w:r w:rsidRPr="00D921BF">
              <w:rPr>
                <w:rFonts w:ascii="Calibri Light" w:hAnsi="Calibri Light" w:cs="Calibri Light"/>
                <w:bCs/>
                <w:iCs/>
                <w:sz w:val="20"/>
              </w:rPr>
              <w:br/>
              <w:t>i leśnictwa" objętego Programem Rozwoju Obszarów Wiejskich na lata 2014–2020"</w:t>
            </w:r>
          </w:p>
        </w:tc>
      </w:tr>
      <w:bookmarkEnd w:id="0"/>
    </w:tbl>
    <w:p w14:paraId="60FB26AE" w14:textId="77777777" w:rsidR="00D921BF" w:rsidRDefault="00D921BF" w:rsidP="00D921BF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</w:p>
    <w:p w14:paraId="2BB93B36" w14:textId="77777777" w:rsidR="00D921BF" w:rsidRDefault="00D921BF" w:rsidP="00D921BF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</w:p>
    <w:p w14:paraId="295DC986" w14:textId="1E07C910" w:rsidR="00D921BF" w:rsidRPr="00286A22" w:rsidRDefault="00D921BF" w:rsidP="00D921BF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>
        <w:rPr>
          <w:rFonts w:ascii="Calibri Light" w:hAnsi="Calibri Light" w:cs="Calibri Light"/>
          <w:bCs/>
          <w:i/>
          <w:iCs/>
          <w:sz w:val="20"/>
        </w:rPr>
        <w:t>7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 do SWZ</w:t>
      </w:r>
    </w:p>
    <w:p w14:paraId="75938200" w14:textId="7BDF3D8D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5257A7">
        <w:rPr>
          <w:rFonts w:ascii="Cambria" w:hAnsi="Cambria"/>
          <w:b/>
          <w:sz w:val="26"/>
          <w:szCs w:val="26"/>
        </w:rPr>
        <w:t>sprzętu</w:t>
      </w:r>
    </w:p>
    <w:p w14:paraId="6EE29DA8" w14:textId="5B35D192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</w:t>
      </w:r>
      <w:r w:rsidR="00A13F77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</w:t>
      </w:r>
      <w:r w:rsidR="00B834C1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A13F77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43739D9E" w14:textId="77777777" w:rsidR="00B834C1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t>Składając ofertę w postępowaniu o zamówienie publiczne</w:t>
      </w:r>
    </w:p>
    <w:p w14:paraId="4A103151" w14:textId="77777777" w:rsidR="00A13F77" w:rsidRP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16"/>
          <w:szCs w:val="16"/>
          <w:lang w:bidi="pl-PL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28"/>
      </w:tblGrid>
      <w:tr w:rsidR="00A13F77" w:rsidRPr="005151C2" w14:paraId="5A3EA784" w14:textId="77777777" w:rsidTr="00D16EE7">
        <w:tc>
          <w:tcPr>
            <w:tcW w:w="9628" w:type="dxa"/>
            <w:shd w:val="clear" w:color="auto" w:fill="F2F2F2"/>
          </w:tcPr>
          <w:p w14:paraId="1CF4110B" w14:textId="77777777" w:rsidR="00A13F77" w:rsidRPr="00550ECA" w:rsidRDefault="00A13F77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Budowa zbiornika retencyjnego „STADION”</w:t>
            </w:r>
            <w:r>
              <w:rPr>
                <w:rFonts w:ascii="Cambria" w:eastAsia="SimSun" w:hAnsi="Cambria"/>
                <w:b/>
                <w:bCs/>
                <w:lang w:eastAsia="ar-SA"/>
              </w:rPr>
              <w:t xml:space="preserve"> </w:t>
            </w: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w Siedliszczu</w:t>
            </w:r>
          </w:p>
        </w:tc>
      </w:tr>
    </w:tbl>
    <w:p w14:paraId="519F6FC1" w14:textId="77777777" w:rsid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16758038" w14:textId="0969A3F5" w:rsidR="00851264" w:rsidRDefault="00A13F77" w:rsidP="00E40288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27"/>
        <w:jc w:val="center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  <w:lang w:bidi="pl-PL"/>
        </w:rPr>
        <w:t>w</w:t>
      </w:r>
      <w:r w:rsidR="0013400D" w:rsidRPr="0013400D">
        <w:rPr>
          <w:rFonts w:ascii="Cambria" w:hAnsi="Cambria" w:cs="Tahoma"/>
          <w:sz w:val="22"/>
          <w:szCs w:val="22"/>
          <w:lang w:bidi="pl-PL"/>
        </w:rPr>
        <w:t xml:space="preserve"> celu potwierdzenia spełniania warunków udziału w postępowaniu</w:t>
      </w:r>
      <w:r w:rsidR="00E40288">
        <w:rPr>
          <w:rFonts w:ascii="Cambria" w:hAnsi="Cambria" w:cs="Tahoma"/>
          <w:sz w:val="22"/>
          <w:szCs w:val="22"/>
          <w:lang w:bidi="pl-PL"/>
        </w:rPr>
        <w:t xml:space="preserve"> </w:t>
      </w:r>
      <w:r w:rsidR="00851264" w:rsidRPr="0013400D">
        <w:rPr>
          <w:rFonts w:ascii="Cambria" w:hAnsi="Cambria" w:cs="Tahoma"/>
          <w:sz w:val="22"/>
          <w:szCs w:val="22"/>
        </w:rPr>
        <w:t>przedkładam wykaz</w:t>
      </w:r>
      <w:r w:rsidR="00E40288">
        <w:rPr>
          <w:rFonts w:ascii="Cambria" w:hAnsi="Cambria" w:cs="Tahoma"/>
          <w:sz w:val="22"/>
          <w:szCs w:val="22"/>
        </w:rPr>
        <w:t xml:space="preserve"> sprzętu</w:t>
      </w:r>
      <w:r w:rsidR="00851264" w:rsidRPr="0013400D">
        <w:rPr>
          <w:rFonts w:ascii="Cambria" w:hAnsi="Cambria" w:cs="Tahoma"/>
          <w:sz w:val="22"/>
          <w:szCs w:val="22"/>
        </w:rPr>
        <w:t xml:space="preserve"> </w:t>
      </w:r>
      <w:r w:rsidR="00E40288">
        <w:rPr>
          <w:rFonts w:ascii="Cambria" w:hAnsi="Cambria" w:cs="Tahoma"/>
          <w:sz w:val="22"/>
          <w:szCs w:val="22"/>
        </w:rPr>
        <w:br/>
      </w:r>
      <w:r w:rsidR="00851264" w:rsidRPr="0013400D">
        <w:rPr>
          <w:rFonts w:ascii="Cambria" w:hAnsi="Cambria" w:cs="Tahoma"/>
          <w:sz w:val="22"/>
          <w:szCs w:val="22"/>
        </w:rPr>
        <w:t xml:space="preserve">w celu wykazania spełniania warunków dotyczących zdolności technicznej </w:t>
      </w:r>
    </w:p>
    <w:p w14:paraId="1B5DA8D7" w14:textId="77777777" w:rsid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964"/>
        <w:gridCol w:w="2268"/>
        <w:gridCol w:w="3536"/>
      </w:tblGrid>
      <w:tr w:rsidR="00A13F77" w14:paraId="211C99E6" w14:textId="77777777" w:rsidTr="00E40288">
        <w:trPr>
          <w:trHeight w:val="299"/>
        </w:trPr>
        <w:tc>
          <w:tcPr>
            <w:tcW w:w="3964" w:type="dxa"/>
            <w:shd w:val="clear" w:color="auto" w:fill="D9D9D9" w:themeFill="background1" w:themeFillShade="D9"/>
          </w:tcPr>
          <w:p w14:paraId="351898A3" w14:textId="2F922F2A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>
              <w:rPr>
                <w:rFonts w:ascii="Cambria" w:hAnsi="Cambria" w:cs="Tahoma"/>
                <w:sz w:val="22"/>
              </w:rPr>
              <w:t>nazwa i model koparki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A47A43" w14:textId="6A9898BA" w:rsidR="00A13F77" w:rsidRDefault="00A13F77" w:rsidP="00A13F77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>
              <w:rPr>
                <w:rFonts w:ascii="Cambria" w:hAnsi="Cambria" w:cs="Tahoma"/>
                <w:sz w:val="22"/>
              </w:rPr>
              <w:t>pojemność łyżki</w:t>
            </w:r>
          </w:p>
        </w:tc>
        <w:tc>
          <w:tcPr>
            <w:tcW w:w="3536" w:type="dxa"/>
            <w:shd w:val="clear" w:color="auto" w:fill="D9D9D9" w:themeFill="background1" w:themeFillShade="D9"/>
          </w:tcPr>
          <w:p w14:paraId="0620F57F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>
              <w:rPr>
                <w:rFonts w:ascii="Cambria" w:hAnsi="Cambria" w:cs="Tahoma"/>
                <w:sz w:val="22"/>
              </w:rPr>
              <w:t>podstawa dysponowania</w:t>
            </w:r>
          </w:p>
          <w:p w14:paraId="3FF31609" w14:textId="7AAC4910" w:rsidR="00A13F77" w:rsidRP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A13F77">
              <w:rPr>
                <w:rFonts w:ascii="Cambria" w:hAnsi="Cambria" w:cs="Tahoma"/>
                <w:i/>
                <w:iCs/>
                <w:sz w:val="22"/>
              </w:rPr>
              <w:t>np. własne/wynajem/inne</w:t>
            </w:r>
          </w:p>
        </w:tc>
      </w:tr>
      <w:tr w:rsidR="00A13F77" w14:paraId="5257092B" w14:textId="77777777" w:rsidTr="00A13F77">
        <w:trPr>
          <w:trHeight w:val="299"/>
        </w:trPr>
        <w:tc>
          <w:tcPr>
            <w:tcW w:w="3964" w:type="dxa"/>
          </w:tcPr>
          <w:p w14:paraId="6148D383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2268" w:type="dxa"/>
          </w:tcPr>
          <w:p w14:paraId="41E722F4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3536" w:type="dxa"/>
          </w:tcPr>
          <w:p w14:paraId="5B34C6BA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</w:tr>
      <w:tr w:rsidR="00A13F77" w14:paraId="4885CDF3" w14:textId="77777777" w:rsidTr="00A13F77">
        <w:trPr>
          <w:trHeight w:val="309"/>
        </w:trPr>
        <w:tc>
          <w:tcPr>
            <w:tcW w:w="3964" w:type="dxa"/>
          </w:tcPr>
          <w:p w14:paraId="70079015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2268" w:type="dxa"/>
          </w:tcPr>
          <w:p w14:paraId="6D2F712F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3536" w:type="dxa"/>
          </w:tcPr>
          <w:p w14:paraId="50160625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</w:tr>
      <w:tr w:rsidR="00A13F77" w14:paraId="46043CDD" w14:textId="77777777" w:rsidTr="00A13F77">
        <w:trPr>
          <w:trHeight w:val="299"/>
        </w:trPr>
        <w:tc>
          <w:tcPr>
            <w:tcW w:w="3964" w:type="dxa"/>
          </w:tcPr>
          <w:p w14:paraId="503AC5CF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2268" w:type="dxa"/>
          </w:tcPr>
          <w:p w14:paraId="79C36A91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3536" w:type="dxa"/>
          </w:tcPr>
          <w:p w14:paraId="58DC2ABF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</w:tr>
      <w:tr w:rsidR="00A13F77" w14:paraId="1A8DE3A1" w14:textId="77777777" w:rsidTr="00A13F77">
        <w:trPr>
          <w:trHeight w:val="299"/>
        </w:trPr>
        <w:tc>
          <w:tcPr>
            <w:tcW w:w="3964" w:type="dxa"/>
          </w:tcPr>
          <w:p w14:paraId="2B9FCCD1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2268" w:type="dxa"/>
          </w:tcPr>
          <w:p w14:paraId="2C81424C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3536" w:type="dxa"/>
          </w:tcPr>
          <w:p w14:paraId="75D92550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</w:tr>
      <w:tr w:rsidR="00A13F77" w14:paraId="3C8CBF86" w14:textId="77777777" w:rsidTr="00A13F77">
        <w:trPr>
          <w:trHeight w:val="299"/>
        </w:trPr>
        <w:tc>
          <w:tcPr>
            <w:tcW w:w="3964" w:type="dxa"/>
          </w:tcPr>
          <w:p w14:paraId="506257C7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2268" w:type="dxa"/>
          </w:tcPr>
          <w:p w14:paraId="67CE4149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  <w:tc>
          <w:tcPr>
            <w:tcW w:w="3536" w:type="dxa"/>
          </w:tcPr>
          <w:p w14:paraId="6EAB7F1C" w14:textId="77777777" w:rsidR="00A13F77" w:rsidRDefault="00A13F77" w:rsidP="00077FC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</w:p>
        </w:tc>
      </w:tr>
    </w:tbl>
    <w:p w14:paraId="1E6052E2" w14:textId="77777777" w:rsid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</w:p>
    <w:p w14:paraId="317BB037" w14:textId="77777777" w:rsidR="00244AC8" w:rsidRPr="00244AC8" w:rsidRDefault="00244AC8" w:rsidP="008A09C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lastRenderedPageBreak/>
        <w:t>OŚWIADCZENIE DOTYCZĄCE PODANYCH INFORMACJI:</w:t>
      </w:r>
    </w:p>
    <w:p w14:paraId="352A0F0E" w14:textId="77777777" w:rsidR="00273AB6" w:rsidRPr="00273AB6" w:rsidRDefault="00273AB6" w:rsidP="00D921BF">
      <w:pPr>
        <w:tabs>
          <w:tab w:val="left" w:pos="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E40288">
      <w:footerReference w:type="default" r:id="rId9"/>
      <w:pgSz w:w="11906" w:h="16838"/>
      <w:pgMar w:top="567" w:right="907" w:bottom="567" w:left="90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E5CBA" w14:textId="77777777" w:rsidR="00702AB5" w:rsidRDefault="00702AB5" w:rsidP="00E25F87">
      <w:r>
        <w:separator/>
      </w:r>
    </w:p>
  </w:endnote>
  <w:endnote w:type="continuationSeparator" w:id="0">
    <w:p w14:paraId="519E3EF6" w14:textId="77777777" w:rsidR="00702AB5" w:rsidRDefault="00702AB5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06B4084E" w:rsidR="00E25F87" w:rsidRPr="00E40288" w:rsidRDefault="00E25F87" w:rsidP="00E40288">
    <w:pPr>
      <w:pStyle w:val="Stopka"/>
      <w:jc w:val="center"/>
      <w:rPr>
        <w:rFonts w:ascii="Calibri Light" w:hAnsi="Calibri Light" w:cs="Calibri Light"/>
        <w:sz w:val="18"/>
        <w:szCs w:val="18"/>
        <w:bdr w:val="single" w:sz="4" w:space="0" w:color="auto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244AC8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244AC8">
      <w:rPr>
        <w:rFonts w:ascii="Calibri Light" w:hAnsi="Calibri Light" w:cs="Calibri Light"/>
        <w:sz w:val="18"/>
        <w:szCs w:val="18"/>
        <w:bdr w:val="single" w:sz="4" w:space="0" w:color="auto"/>
      </w:rPr>
      <w:t>usług</w:t>
    </w:r>
    <w:r w:rsid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t>1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fldChar w:fldCharType="end"/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t>2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46286" w14:textId="77777777" w:rsidR="00702AB5" w:rsidRDefault="00702AB5" w:rsidP="00E25F87">
      <w:r>
        <w:separator/>
      </w:r>
    </w:p>
  </w:footnote>
  <w:footnote w:type="continuationSeparator" w:id="0">
    <w:p w14:paraId="4E18C78B" w14:textId="77777777" w:rsidR="00702AB5" w:rsidRDefault="00702AB5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xvpEmamgAVxERXlH3gaPQQjfSfpEtiFnxQWYg2I/E7YA9p4V/GN1kKRlXaIPHI+vwpiyBAYFrqsnMJYoPEzGsQ==" w:salt="C5m4y0ZtioxuVGQ35z5UQw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4816"/>
    <w:rsid w:val="000877EA"/>
    <w:rsid w:val="00094514"/>
    <w:rsid w:val="000A6AE0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B3733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B00B6"/>
    <w:rsid w:val="004B2225"/>
    <w:rsid w:val="00501691"/>
    <w:rsid w:val="005135F4"/>
    <w:rsid w:val="005257A7"/>
    <w:rsid w:val="00550E26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2AB5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C548F"/>
    <w:rsid w:val="009C5D64"/>
    <w:rsid w:val="00A11EB6"/>
    <w:rsid w:val="00A13F77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81BF4"/>
    <w:rsid w:val="00B834C1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65C09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368DF"/>
    <w:rsid w:val="00D52280"/>
    <w:rsid w:val="00D537E0"/>
    <w:rsid w:val="00D6339D"/>
    <w:rsid w:val="00D656C5"/>
    <w:rsid w:val="00D7072A"/>
    <w:rsid w:val="00D70A66"/>
    <w:rsid w:val="00D82F3D"/>
    <w:rsid w:val="00D921BF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312F2"/>
    <w:rsid w:val="00E40288"/>
    <w:rsid w:val="00E40D1D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  <w:rsid w:val="00FE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E402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Tomasz Dyszewski</cp:lastModifiedBy>
  <cp:revision>2</cp:revision>
  <cp:lastPrinted>2025-01-03T09:30:00Z</cp:lastPrinted>
  <dcterms:created xsi:type="dcterms:W3CDTF">2025-01-03T09:30:00Z</dcterms:created>
  <dcterms:modified xsi:type="dcterms:W3CDTF">2025-01-03T09:30:00Z</dcterms:modified>
</cp:coreProperties>
</file>